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9C00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entre 18 et 25 ans ? Vous souhaitez vivre une expérience exceptionnelle en immersion à l'école Saint Nicolas de Briennon ?</w:t>
      </w:r>
    </w:p>
    <w:p w14:paraId="7A6C52CF" w14:textId="79D2C0F5" w:rsid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vous proposons un volontariat en service civique d'une durée de 8 à 10 mois, au coeur de la vie de l'école ! </w:t>
      </w:r>
    </w:p>
    <w:p w14:paraId="28B1D2DA" w14:textId="7AEE0EDF" w:rsid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BD6F9C" w14:textId="79981225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Structure d’accueil</w:t>
      </w:r>
    </w:p>
    <w:p w14:paraId="48F2AE37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Coordonnées </w:t>
      </w:r>
    </w:p>
    <w:p w14:paraId="579093D4" w14:textId="18A087CC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Association OGEC de Briennon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 </w:t>
      </w: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10 rue Saint Eloi, 42720 Briennon</w:t>
      </w:r>
    </w:p>
    <w:p w14:paraId="608415F6" w14:textId="2CEDC717" w:rsidR="00546255" w:rsidRDefault="00C774DE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546255" w:rsidRPr="0054625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ecole.saintnicolas@lilo.org</w:t>
        </w:r>
      </w:hyperlink>
    </w:p>
    <w:p w14:paraId="464B786D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• Activité principale</w:t>
      </w:r>
    </w:p>
    <w:p w14:paraId="5857C351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Enseignement individualisé et intégral d’enfants de 3 à 10 ans</w:t>
      </w:r>
    </w:p>
    <w:p w14:paraId="39ECCC79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Accueil adapté en milieu scolaire d’un enfant autiste</w:t>
      </w:r>
    </w:p>
    <w:p w14:paraId="6694F0FD" w14:textId="77777777" w:rsid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6D13D3" w14:textId="21CA3D0D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Objectif du service civique</w:t>
      </w:r>
    </w:p>
    <w:p w14:paraId="0F9E65A4" w14:textId="02973BF0" w:rsidR="00546255" w:rsidRPr="00546255" w:rsidRDefault="00C774DE" w:rsidP="0054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="00546255"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 en service civique contribuera à l’animation de jeux collectifs pour accompagner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dans leurs</w:t>
      </w:r>
      <w:r w:rsidR="00546255"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relations avec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546255"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autres camarades. </w:t>
      </w:r>
    </w:p>
    <w:p w14:paraId="0D3D77D7" w14:textId="7EE308F3" w:rsidR="00546255" w:rsidRPr="00546255" w:rsidRDefault="00546255" w:rsidP="0054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Il participera à la communication de l’association.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participera également aux activités de classe pour les enfants de 3 à 11 ans. </w:t>
      </w:r>
    </w:p>
    <w:p w14:paraId="0A2B39B1" w14:textId="2A38BEBA" w:rsidR="00546255" w:rsidRDefault="00546255" w:rsidP="0054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Horaires : du lundi au samedi de 8h30 à 12h + trois après-midis. </w:t>
      </w:r>
    </w:p>
    <w:p w14:paraId="5DF9B3A5" w14:textId="77777777" w:rsidR="00546255" w:rsidRPr="00546255" w:rsidRDefault="00546255" w:rsidP="0054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50F2D3" w14:textId="77777777" w:rsidR="00546255" w:rsidRPr="00546255" w:rsidRDefault="00546255" w:rsidP="00546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Profil</w:t>
      </w:r>
    </w:p>
    <w:p w14:paraId="378052FB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• Compétences</w:t>
      </w:r>
    </w:p>
    <w:p w14:paraId="50FC4837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Maitrise des outils informatiques de base</w:t>
      </w:r>
    </w:p>
    <w:p w14:paraId="796B486F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Bonnes capacités rédactionnelles</w:t>
      </w:r>
    </w:p>
    <w:p w14:paraId="23C6BE17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Formation/expérience dans l’animation pour enfants</w:t>
      </w:r>
    </w:p>
    <w:p w14:paraId="1A774443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Expérience dans le milieu du handicap</w:t>
      </w:r>
    </w:p>
    <w:p w14:paraId="6C8271E3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Aptitudes </w:t>
      </w:r>
    </w:p>
    <w:p w14:paraId="63581077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Très bon sens du relationnel</w:t>
      </w:r>
    </w:p>
    <w:p w14:paraId="447CA0F0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Autonomie dans le travail et capacité d'initiative</w:t>
      </w:r>
    </w:p>
    <w:p w14:paraId="7C36ECC1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Capacité à travailler en équipe</w:t>
      </w:r>
    </w:p>
    <w:p w14:paraId="62259296" w14:textId="4F6DA51F" w:rsid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Sensibilité à l’écologie et au handicap</w:t>
      </w:r>
    </w:p>
    <w:p w14:paraId="3C646A7B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7562AD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Conditions d’activité</w:t>
      </w:r>
    </w:p>
    <w:p w14:paraId="70576D0C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Age : 18 à 25 ans</w:t>
      </w:r>
    </w:p>
    <w:p w14:paraId="64FF5C45" w14:textId="13C124A0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- 35h/semaine, sur 8 mois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3383A719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Possibilité d’hébergement sur place. </w:t>
      </w:r>
    </w:p>
    <w:p w14:paraId="1E1727B6" w14:textId="2343B49C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Mise à disposition d'un bureau, d'un poste informatique avec connexion internet et d'un téléphone.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possession d'un ordinateur portable est un plus. </w:t>
      </w:r>
    </w:p>
    <w:p w14:paraId="795B2A49" w14:textId="7355D0D0" w:rsid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Indemnisation: 550 euros par mois</w:t>
      </w:r>
    </w:p>
    <w:p w14:paraId="3E38BD7D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722310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Missions </w:t>
      </w:r>
    </w:p>
    <w:p w14:paraId="6AB7F00E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Sous le tutorat du salarié de l'association et encadré par l'équipe dirigeante, le service civique participera :</w:t>
      </w:r>
    </w:p>
    <w:p w14:paraId="2D8141B9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au recrutement, à la formation et à l’organisation du planning des bénévoles travaillant pour l’association</w:t>
      </w:r>
    </w:p>
    <w:p w14:paraId="52C31A9E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à l’organisation et à l’animation de réunion</w:t>
      </w:r>
    </w:p>
    <w:p w14:paraId="21E0F305" w14:textId="77777777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à l’aménagement et au suivi matériel d’un espace « autisme » dédié</w:t>
      </w:r>
    </w:p>
    <w:p w14:paraId="4DD7D591" w14:textId="477D7882" w:rsidR="00546255" w:rsidRPr="00546255" w:rsidRDefault="00546255" w:rsidP="0054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à </w:t>
      </w:r>
      <w:r w:rsidR="00C774DE">
        <w:rPr>
          <w:rFonts w:ascii="Times New Roman" w:eastAsia="Times New Roman" w:hAnsi="Times New Roman" w:cs="Times New Roman"/>
          <w:sz w:val="24"/>
          <w:szCs w:val="24"/>
          <w:lang w:eastAsia="fr-FR"/>
        </w:rPr>
        <w:t>la fabrication de matériel</w:t>
      </w:r>
    </w:p>
    <w:p w14:paraId="4FE32639" w14:textId="61864E43" w:rsidR="009C471D" w:rsidRDefault="00546255" w:rsidP="00546255">
      <w:pPr>
        <w:spacing w:after="0" w:line="240" w:lineRule="auto"/>
      </w:pPr>
      <w:r w:rsidRPr="00546255">
        <w:rPr>
          <w:rFonts w:ascii="Times New Roman" w:eastAsia="Times New Roman" w:hAnsi="Times New Roman" w:cs="Times New Roman"/>
          <w:sz w:val="24"/>
          <w:szCs w:val="24"/>
          <w:lang w:eastAsia="fr-FR"/>
        </w:rPr>
        <w:t>- à l’organisation de jeux adaptés à tous les enfants</w:t>
      </w:r>
    </w:p>
    <w:sectPr w:rsidR="009C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55"/>
    <w:rsid w:val="00546255"/>
    <w:rsid w:val="009C471D"/>
    <w:rsid w:val="00BE54FD"/>
    <w:rsid w:val="00C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FDC6"/>
  <w15:chartTrackingRefBased/>
  <w15:docId w15:val="{6B41E398-F7A1-4510-AEC8-B1C6A28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anois">
    <w:name w:val="François"/>
    <w:basedOn w:val="Normal"/>
    <w:link w:val="FranoisCar"/>
    <w:qFormat/>
    <w:rsid w:val="00BE54FD"/>
    <w:pPr>
      <w:spacing w:after="0" w:line="276" w:lineRule="auto"/>
    </w:pPr>
    <w:rPr>
      <w:rFonts w:ascii="Garamond" w:hAnsi="Garamond"/>
      <w:sz w:val="24"/>
    </w:rPr>
  </w:style>
  <w:style w:type="character" w:customStyle="1" w:styleId="FranoisCar">
    <w:name w:val="François Car"/>
    <w:basedOn w:val="Policepardfaut"/>
    <w:link w:val="Franois"/>
    <w:rsid w:val="00BE54FD"/>
    <w:rPr>
      <w:rFonts w:ascii="Garamond" w:hAnsi="Garamond"/>
      <w:sz w:val="24"/>
    </w:rPr>
  </w:style>
  <w:style w:type="character" w:styleId="Lienhypertexte">
    <w:name w:val="Hyperlink"/>
    <w:basedOn w:val="Policepardfaut"/>
    <w:uiPriority w:val="99"/>
    <w:unhideWhenUsed/>
    <w:rsid w:val="005462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e.saintnicolas@lil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Nolle</dc:creator>
  <cp:keywords/>
  <dc:description/>
  <cp:lastModifiedBy>François Nolle</cp:lastModifiedBy>
  <cp:revision>2</cp:revision>
  <dcterms:created xsi:type="dcterms:W3CDTF">2022-08-09T09:01:00Z</dcterms:created>
  <dcterms:modified xsi:type="dcterms:W3CDTF">2022-09-30T23:55:00Z</dcterms:modified>
</cp:coreProperties>
</file>